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1F5EFA" w:rsidP="001F5EFA">
      <w:pPr>
        <w:pStyle w:val="NoSpacing"/>
        <w:ind w:left="-142" w:right="-284"/>
        <w:jc w:val="right"/>
      </w:pPr>
      <w:r>
        <w:t>Дело № 5-652-2106/2026</w:t>
      </w:r>
    </w:p>
    <w:p w:rsidR="001F5EFA" w:rsidP="001F5EFA">
      <w:pPr>
        <w:pStyle w:val="NoSpacing"/>
        <w:ind w:left="-142" w:right="-284"/>
        <w:jc w:val="right"/>
      </w:pPr>
      <w:r>
        <w:tab/>
        <w:t>86MS0046-01-2026-003882-07</w:t>
      </w:r>
    </w:p>
    <w:p w:rsidR="001F5EFA" w:rsidP="001F5EFA">
      <w:pPr>
        <w:pStyle w:val="NoSpacing"/>
        <w:ind w:left="-142" w:right="-284"/>
        <w:jc w:val="right"/>
      </w:pPr>
    </w:p>
    <w:p w:rsidR="001F5EFA" w:rsidP="001F5EFA">
      <w:pPr>
        <w:pStyle w:val="NoSpacing"/>
        <w:ind w:left="-142" w:right="-284"/>
        <w:jc w:val="center"/>
      </w:pPr>
      <w:r>
        <w:t>ПОСТАНОВЛЕНИЕ</w:t>
      </w:r>
    </w:p>
    <w:p w:rsidR="001F5EFA" w:rsidP="001F5EFA">
      <w:pPr>
        <w:pStyle w:val="NoSpacing"/>
        <w:ind w:left="-142" w:right="-284"/>
        <w:jc w:val="center"/>
      </w:pPr>
      <w:r>
        <w:t>по делу об административном правонарушении</w:t>
      </w:r>
    </w:p>
    <w:p w:rsidR="001F5EFA" w:rsidP="001F5EFA">
      <w:pPr>
        <w:pStyle w:val="NoSpacing"/>
        <w:ind w:left="-142" w:right="-284"/>
        <w:jc w:val="both"/>
      </w:pPr>
    </w:p>
    <w:p w:rsidR="001F5EFA" w:rsidP="001F5EFA">
      <w:pPr>
        <w:pStyle w:val="NoSpacing"/>
        <w:ind w:left="-142" w:right="-284"/>
        <w:jc w:val="both"/>
      </w:pPr>
      <w:r>
        <w:t xml:space="preserve">         г. Нижневартовск                                                                                        16 сентября 2026 года</w:t>
      </w:r>
    </w:p>
    <w:p w:rsidR="001F5EFA" w:rsidP="001F5EFA">
      <w:pPr>
        <w:pStyle w:val="NoSpacing"/>
        <w:ind w:left="-142" w:right="-284" w:firstLine="567"/>
        <w:jc w:val="both"/>
      </w:pPr>
      <w:r>
        <w:t xml:space="preserve">Мировой судья судебного участка № 6 Нижневартовского судебного района города окружного значения Нижневартовска Ханты - Мансийского автономного округа - Югры Аксенова Е.В., рассмотрев материалы дела об административном правонарушении в отношении:  </w:t>
      </w:r>
    </w:p>
    <w:p w:rsidR="001F5EFA" w:rsidP="001F5EFA">
      <w:pPr>
        <w:pStyle w:val="NoSpacing"/>
        <w:ind w:left="-142" w:right="-284" w:firstLine="567"/>
        <w:jc w:val="both"/>
      </w:pPr>
      <w:r>
        <w:rPr>
          <w:color w:val="FF0000"/>
        </w:rPr>
        <w:t>Руководи</w:t>
      </w:r>
      <w:r>
        <w:rPr>
          <w:color w:val="FF0000"/>
        </w:rPr>
        <w:t>теля отделения построения ООО «Климатическая компания «Озон» Колесник Светланы Владимировны, *</w:t>
      </w:r>
      <w:r w:rsidRPr="00831565">
        <w:t>года рождения, урожен</w:t>
      </w:r>
      <w:r>
        <w:t>ки *</w:t>
      </w:r>
      <w:r w:rsidRPr="00831565">
        <w:t>, зарегистрированно</w:t>
      </w:r>
      <w:r>
        <w:t xml:space="preserve">й </w:t>
      </w:r>
      <w:r w:rsidRPr="00831565">
        <w:t>по адресу</w:t>
      </w:r>
      <w:r>
        <w:t>*</w:t>
      </w:r>
      <w:r w:rsidRPr="00831565">
        <w:t xml:space="preserve">, паспорт: </w:t>
      </w:r>
      <w:r>
        <w:rPr>
          <w:color w:val="FF0000"/>
        </w:rPr>
        <w:t>*</w:t>
      </w:r>
      <w:r>
        <w:rPr>
          <w:color w:val="FF0000"/>
        </w:rPr>
        <w:t xml:space="preserve"> дата выдачи *</w:t>
      </w:r>
    </w:p>
    <w:p w:rsidR="001F5EFA" w:rsidP="001F5EFA">
      <w:pPr>
        <w:pStyle w:val="NoSpacing"/>
        <w:ind w:left="-142" w:right="-284"/>
        <w:jc w:val="center"/>
      </w:pPr>
      <w:r>
        <w:t>УСТАНОВИЛ:</w:t>
      </w:r>
    </w:p>
    <w:p w:rsidR="001F5EFA" w:rsidP="001F5EFA">
      <w:pPr>
        <w:pStyle w:val="NoSpacing"/>
        <w:ind w:left="-142" w:right="-284" w:firstLine="567"/>
        <w:jc w:val="both"/>
      </w:pPr>
      <w:r>
        <w:t>Колесник С.В., являясь р</w:t>
      </w:r>
      <w:r>
        <w:rPr>
          <w:color w:val="FF0000"/>
        </w:rPr>
        <w:t>уководителем отделения построения ООО «Климатическая компания «Озон</w:t>
      </w:r>
      <w:r>
        <w:rPr>
          <w:bCs/>
          <w:color w:val="FF0000"/>
        </w:rPr>
        <w:t>»</w:t>
      </w:r>
      <w:r>
        <w:t xml:space="preserve">, зарегистрированного по адресу: ХМАО-Югра г. Нижневартовск, </w:t>
      </w:r>
      <w:r w:rsidRPr="00831565">
        <w:rPr>
          <w:color w:val="FF0000"/>
        </w:rPr>
        <w:t xml:space="preserve">ул. </w:t>
      </w:r>
      <w:r>
        <w:rPr>
          <w:color w:val="FF0000"/>
        </w:rPr>
        <w:t>Инт</w:t>
      </w:r>
      <w:r>
        <w:rPr>
          <w:color w:val="FF0000"/>
        </w:rPr>
        <w:t>ернациональная, д. 89Б</w:t>
      </w:r>
      <w:r>
        <w:t xml:space="preserve">, не своевременно </w:t>
      </w:r>
      <w:r w:rsidR="00FF4F38">
        <w:t xml:space="preserve">18.11.2025 </w:t>
      </w:r>
      <w:r>
        <w:t xml:space="preserve">предоставила в отделение Фонда пенсионного и социального страхования по ХМАО-Югре сведения для назначения и выплаты пособия по временной нетрудоспособности </w:t>
      </w:r>
      <w:r>
        <w:rPr>
          <w:color w:val="FF0000"/>
        </w:rPr>
        <w:t>застрахованному лицу ФИО</w:t>
      </w:r>
      <w:r>
        <w:t xml:space="preserve"> по электронному</w:t>
      </w:r>
      <w:r>
        <w:t xml:space="preserve"> листку нетрудоспособности № 910318587177</w:t>
      </w:r>
      <w:r>
        <w:rPr>
          <w:color w:val="FF0000"/>
        </w:rPr>
        <w:t xml:space="preserve"> </w:t>
      </w:r>
      <w:r>
        <w:t>за период нетрудоспособности 31</w:t>
      </w:r>
      <w:r>
        <w:rPr>
          <w:color w:val="FF0000"/>
        </w:rPr>
        <w:t>.10.2025 по 10.11.2025</w:t>
      </w:r>
      <w:r>
        <w:t>. Согласно проактивному процессу № 368473394, уведомление о закрытии листка нетрудоспособности страхователю было направлено 11</w:t>
      </w:r>
      <w:r>
        <w:rPr>
          <w:color w:val="FF0000"/>
        </w:rPr>
        <w:t>.11.2025</w:t>
      </w:r>
      <w:r>
        <w:t>. Ответ на запрос должен бы</w:t>
      </w:r>
      <w:r>
        <w:t>л поступить от страхователя до 24 час. 00 мин. 14</w:t>
      </w:r>
      <w:r>
        <w:rPr>
          <w:color w:val="FF0000"/>
        </w:rPr>
        <w:t>.11.2025</w:t>
      </w:r>
      <w:r>
        <w:t>. Страхователь не направил ответ на запрос в течении трех рабочих дней с даты направления запроса на проверку, подтверждение, корректировку сведений, чем нарушил требования ст. 13 Федерального закона</w:t>
      </w:r>
      <w:r>
        <w:t xml:space="preserve"> № 255 от 29.12.2006.</w:t>
      </w:r>
    </w:p>
    <w:p w:rsidR="001F5EFA" w:rsidP="001F5EFA">
      <w:pPr>
        <w:spacing w:after="0" w:line="240" w:lineRule="auto"/>
        <w:ind w:left="-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Колесник С.В. на рассмотрение дела об административном правонарушении не явилась, о времени и месте рассмотрения дела извещен надлежащим образом. Ходатайство об отложении судебного заседания в порядке, установленном ст. 24.4 Кодекса Р</w:t>
      </w:r>
      <w:r>
        <w:rPr>
          <w:rFonts w:ascii="Times New Roman" w:hAnsi="Times New Roman" w:cs="Times New Roman"/>
          <w:sz w:val="24"/>
          <w:szCs w:val="24"/>
        </w:rPr>
        <w:t xml:space="preserve">Ф об АП от Колесник С.В. мировому судье не поступало. </w:t>
      </w:r>
    </w:p>
    <w:p w:rsidR="001F5EFA" w:rsidP="001F5EFA">
      <w:pPr>
        <w:spacing w:after="0" w:line="240" w:lineRule="auto"/>
        <w:ind w:left="-142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ч. 2 ст. 25.1 Кодекса РФ об АП мировой судья считает возможным рассмотреть дело в отсутствие </w:t>
      </w:r>
      <w:r w:rsidR="00FF4F3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Колесник С.В.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просивше</w:t>
      </w:r>
      <w:r w:rsidR="00FF4F38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отложении рассмотрения дела.</w:t>
      </w:r>
    </w:p>
    <w:p w:rsidR="001F5EFA" w:rsidP="001F5EFA">
      <w:pPr>
        <w:pStyle w:val="NoSpacing"/>
        <w:ind w:left="-142" w:right="-284" w:firstLine="567"/>
        <w:jc w:val="both"/>
      </w:pPr>
      <w:r>
        <w:t>Мировой судья, исследовав матери</w:t>
      </w:r>
      <w:r>
        <w:t xml:space="preserve">алы дела: протокол № </w:t>
      </w:r>
      <w:r w:rsidR="00FF4F38">
        <w:t>1475990</w:t>
      </w:r>
      <w:r>
        <w:rPr>
          <w:color w:val="FF0000"/>
        </w:rPr>
        <w:t xml:space="preserve"> от </w:t>
      </w:r>
      <w:r w:rsidR="00FF4F38">
        <w:rPr>
          <w:color w:val="FF0000"/>
        </w:rPr>
        <w:t>02</w:t>
      </w:r>
      <w:r>
        <w:rPr>
          <w:color w:val="FF0000"/>
        </w:rPr>
        <w:t>.0</w:t>
      </w:r>
      <w:r w:rsidR="00FF4F38">
        <w:rPr>
          <w:color w:val="FF0000"/>
        </w:rPr>
        <w:t>7</w:t>
      </w:r>
      <w:r>
        <w:rPr>
          <w:color w:val="FF0000"/>
        </w:rPr>
        <w:t xml:space="preserve">.2026 </w:t>
      </w:r>
      <w:r>
        <w:t xml:space="preserve">об административном правонарушении; извещение о вызове должностного лица для составления протокола об административном правонарушении; выписку из ЕГРЮЛ; распечатку проактивного процесса № </w:t>
      </w:r>
      <w:r w:rsidR="00FF4F38">
        <w:t>368473394</w:t>
      </w:r>
      <w:r>
        <w:t xml:space="preserve">; перечень </w:t>
      </w:r>
      <w:r>
        <w:t>должностных лиц органов Фонда пенсионного и социального страхования РФ, уполномоченных составлять протоколы об административных правонарушениях - приходит к следующему.</w:t>
      </w:r>
    </w:p>
    <w:p w:rsidR="001F5EFA" w:rsidP="001F5EFA">
      <w:pPr>
        <w:pStyle w:val="NoSpacing"/>
        <w:ind w:left="-142" w:right="-284" w:firstLine="567"/>
        <w:jc w:val="both"/>
      </w:pPr>
      <w:r>
        <w:t>Частью 4 статьи 15.33 Кодекса РФ об АП предусмотрена административная ответственность з</w:t>
      </w:r>
      <w:r>
        <w:t>а непредставление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 либо отказ от представления в территориальные органы Фонда социального страхова</w:t>
      </w:r>
      <w:r>
        <w:t>ния Российской Федерации или их должностным лицам оформленных в установленном порядке документов и (или) иных сведений, необходимых для осуществления контроля за правильностью назначения, исчисления и выплаты страхового обеспечения по обязательному социаль</w:t>
      </w:r>
      <w:r>
        <w:t>ному страхованию на случай временной нетрудоспособности и в связи с материнством, за правомерностью осуществления и правильностью определения размера расходов на оплату четырех дополнительных выходных дней одному из родителей (опекуну, попечителю) для уход</w:t>
      </w:r>
      <w:r>
        <w:t>а за детьми-инвалидами, а также необходимых для назначения территориальным органом Фонда социального страхования Российской Федерации застрахованному лицу соответствующего вида пособия или исчисления его размера, возмещения расходов на оплату четырех допол</w:t>
      </w:r>
      <w:r>
        <w:t>нительных выходных дней одному из родителей (опекуну, попечителю) для ухода за детьми-инвалидами, социального пособия на погребение, стоимости услуг, предоставленных согласно гарантированному перечню услуг по погребению, а равно представление таких сведени</w:t>
      </w:r>
      <w:r>
        <w:t>й в неполном объеме или в искаженном виде -влечет наложение административного штрафа на должностное лицо.</w:t>
      </w:r>
    </w:p>
    <w:p w:rsidR="001F5EFA" w:rsidP="001F5EFA">
      <w:pPr>
        <w:pStyle w:val="NoSpacing"/>
        <w:ind w:left="-142" w:right="-284" w:firstLine="567"/>
        <w:jc w:val="both"/>
      </w:pPr>
      <w:r>
        <w:t>В соответствии с ч. 8 ст. 13 Федерального закона № 255-ФЗ страхователи не позднее трех рабочих дней со дня получения данных о закрытом листке нетрудос</w:t>
      </w:r>
      <w:r>
        <w:t xml:space="preserve">пособности, </w:t>
      </w:r>
      <w:r>
        <w:t>сформированном в форме электронного документа, передают в информационную систему страховщика в составе сведений для формирования электронного листка нетрудоспособности сведения, необходимые для назначения и выплаты пособий по временной нетрудос</w:t>
      </w:r>
      <w:r>
        <w:t>пособности, по беременности и родам, подписанные с использованием усиленной квалифицированной электронной подписи.</w:t>
      </w:r>
    </w:p>
    <w:p w:rsidR="001F5EFA" w:rsidP="001F5EFA">
      <w:pPr>
        <w:pStyle w:val="NoSpacing"/>
        <w:ind w:left="-142" w:right="-284" w:firstLine="567"/>
        <w:jc w:val="both"/>
      </w:pPr>
      <w:r>
        <w:t>Согласно ч. 17 ст. 13 Закона № 255-ФЗ состав сведений и документов, необходимых для назначения и выплаты пособий по временной нетрудоспособно</w:t>
      </w:r>
      <w:r>
        <w:t>сти, по беременности и родам, единовременного пособия при рождении ребенка, ежемесячного пособия по уходу за ребенком, и порядок их получения страховщиком, в том числе в электронной форме с использованием единой системы межведомственного электронного взаим</w:t>
      </w:r>
      <w:r>
        <w:t>одействия, устанавливается Правительством Российской Федерации.</w:t>
      </w:r>
    </w:p>
    <w:p w:rsidR="001F5EFA" w:rsidP="001F5EFA">
      <w:pPr>
        <w:pStyle w:val="NoSpacing"/>
        <w:ind w:left="-142" w:right="-284" w:firstLine="567"/>
        <w:jc w:val="both"/>
      </w:pPr>
      <w:r>
        <w:t>Материалами дела подтверждается, что уведомление о закрытии листка нетрудоспособности страхователю было направлено 1</w:t>
      </w:r>
      <w:r w:rsidR="00FF4F38">
        <w:t>8</w:t>
      </w:r>
      <w:r w:rsidR="00FF4F38">
        <w:rPr>
          <w:color w:val="FF0000"/>
        </w:rPr>
        <w:t>.11</w:t>
      </w:r>
      <w:r>
        <w:rPr>
          <w:color w:val="FF0000"/>
        </w:rPr>
        <w:t>.2025</w:t>
      </w:r>
      <w:r>
        <w:t>. Ответ на запрос должен был поступить от страхователя до 24 час. 0</w:t>
      </w:r>
      <w:r>
        <w:t xml:space="preserve">0 мин. </w:t>
      </w:r>
      <w:r w:rsidR="00FF4F38">
        <w:t>14</w:t>
      </w:r>
      <w:r>
        <w:rPr>
          <w:color w:val="FF0000"/>
        </w:rPr>
        <w:t>.</w:t>
      </w:r>
      <w:r w:rsidR="00FF4F38">
        <w:rPr>
          <w:color w:val="FF0000"/>
        </w:rPr>
        <w:t>11</w:t>
      </w:r>
      <w:r>
        <w:rPr>
          <w:color w:val="FF0000"/>
        </w:rPr>
        <w:t>.2025</w:t>
      </w:r>
      <w:r>
        <w:t xml:space="preserve">, однако в установленный трехдневный срок истребуемые документы не были предоставлены в отделение Фонда пенсионного и социального страхования по ХМАО-Югре. </w:t>
      </w:r>
    </w:p>
    <w:p w:rsidR="001F5EFA" w:rsidP="001F5EFA">
      <w:pPr>
        <w:pStyle w:val="NoSpacing"/>
        <w:ind w:left="-142" w:right="-284" w:firstLine="567"/>
        <w:jc w:val="both"/>
      </w:pPr>
      <w:r>
        <w:t xml:space="preserve">Имеющиеся в материалах дела доказательства не противоречивы, последовательны, </w:t>
      </w:r>
      <w:r>
        <w:t>соответствуют критерию допустимости. Существенных недостатков, влекущих невозможность использования в качестве доказательств, материалы дела не содержат.</w:t>
      </w:r>
    </w:p>
    <w:p w:rsidR="001F5EFA" w:rsidP="001F5EFA">
      <w:pPr>
        <w:pStyle w:val="NoSpacing"/>
        <w:ind w:left="-142" w:right="-284" w:firstLine="567"/>
        <w:jc w:val="both"/>
      </w:pPr>
      <w:r>
        <w:t xml:space="preserve">Мировой судья, изучив и оценив все доказательства по делу в их совокупности, считает, что вина </w:t>
      </w:r>
      <w:r w:rsidR="00FF4F38">
        <w:t>Колесник С.В.</w:t>
      </w:r>
      <w:r>
        <w:t xml:space="preserve"> доказана, а е</w:t>
      </w:r>
      <w:r w:rsidR="00FF4F38">
        <w:t>ё</w:t>
      </w:r>
      <w:r>
        <w:t xml:space="preserve"> действия по ч. 4 ст. 15.33 Кодекса РФ об АП, квалифицированы правильно.</w:t>
      </w:r>
    </w:p>
    <w:p w:rsidR="001F5EFA" w:rsidP="001F5EFA">
      <w:pPr>
        <w:pStyle w:val="NoSpacing"/>
        <w:ind w:left="-142" w:right="-284" w:firstLine="567"/>
        <w:jc w:val="both"/>
      </w:pPr>
      <w:r>
        <w:t>При назначении наказания мировой судья учитывает характер совершенного административного правонарушения, личность виновно</w:t>
      </w:r>
      <w:r w:rsidR="00FF4F38">
        <w:t>й</w:t>
      </w:r>
      <w:r>
        <w:t>, обстоятельства его совершения, отсутст</w:t>
      </w:r>
      <w:r>
        <w:t>вие смягчающих и отягчающих административную ответственность обстоятельств, предусмотренных ст. ст. 4.2 и 4.3. Кодекса РФ об АП.</w:t>
      </w:r>
    </w:p>
    <w:p w:rsidR="001F5EFA" w:rsidP="001F5EFA">
      <w:pPr>
        <w:pStyle w:val="NoSpacing"/>
        <w:ind w:left="-142" w:right="-284" w:firstLine="567"/>
        <w:jc w:val="both"/>
      </w:pPr>
      <w:r>
        <w:t>В соответствии с ч. 2, 3 ст. 3.4 Кодекса РФ об АП, предупреждение устанавливается за впервые совершенные административные право</w:t>
      </w:r>
      <w:r>
        <w:t>нарушения при отсутствии причинения вреда или возникновения угрозы причинения вреда жизни и здоровью людей, объектам животного и растительного мира, окружающей среде, объектам культурного наследия (памятникам истории и культуры) народов Российской Федераци</w:t>
      </w:r>
      <w:r>
        <w:t>и, безопасности государства, угрозы чрезвычайных ситуаций природного и техногенного характера, а также при отсутствии имущественного ущерба. В случаях, если назначение административного наказания в виде предупреждения не предусмотрено соответствующей стать</w:t>
      </w:r>
      <w:r>
        <w:t>ей раздела II настоящего Кодекса или закона субъекта Российской Федерации об административных правонарушениях, административное наказание в виде административного штрафа подлежит замене на предупреждение в соответствии со статьей 4.1.1 настоящего Кодекса.</w:t>
      </w:r>
    </w:p>
    <w:p w:rsidR="001F5EFA" w:rsidP="001F5EFA">
      <w:pPr>
        <w:pStyle w:val="NoSpacing"/>
        <w:ind w:left="-142" w:right="-284" w:firstLine="567"/>
        <w:jc w:val="both"/>
      </w:pPr>
      <w:r>
        <w:t xml:space="preserve">Учитывая, что сведения о привлечении ранее </w:t>
      </w:r>
      <w:r w:rsidR="00FF4F38">
        <w:t>Колесник С.В.</w:t>
      </w:r>
      <w:r>
        <w:t xml:space="preserve"> к административной ответственности, с учетом положений ст. 4.6 Кодекса РФ об АП, отсутствуют, отсутствие существенного нарушения охраняемых общественных правоотношений, мировой судья считает возможны</w:t>
      </w:r>
      <w:r>
        <w:t>м заменить назначенное наказание в виде штрафа предупреждением.</w:t>
      </w:r>
    </w:p>
    <w:p w:rsidR="001F5EFA" w:rsidP="001F5EFA">
      <w:pPr>
        <w:pStyle w:val="NoSpacing"/>
        <w:ind w:left="-142" w:right="-284" w:firstLine="567"/>
        <w:jc w:val="both"/>
      </w:pPr>
      <w:r>
        <w:t>Руководствуясь ст.ст. 4.1.1, 29.9, 29.10 Кодекса РФ об АП, мировой судья,</w:t>
      </w:r>
    </w:p>
    <w:p w:rsidR="001F5EFA" w:rsidP="001F5EFA">
      <w:pPr>
        <w:pStyle w:val="NoSpacing"/>
        <w:ind w:left="-142" w:right="-284"/>
        <w:jc w:val="center"/>
      </w:pPr>
      <w:r>
        <w:t>ПОСТАНОВИЛ:</w:t>
      </w:r>
    </w:p>
    <w:p w:rsidR="001F5EFA" w:rsidP="001F5EFA">
      <w:pPr>
        <w:pStyle w:val="NoSpacing"/>
        <w:ind w:left="-142" w:right="-284" w:firstLine="567"/>
        <w:jc w:val="both"/>
      </w:pPr>
      <w:r>
        <w:rPr>
          <w:color w:val="FF0000"/>
        </w:rPr>
        <w:t>Руководителя отделения построения ООО «Климатическая компания «Озон» Колесник Светлану Владимировну</w:t>
      </w:r>
      <w:r>
        <w:t xml:space="preserve"> призна</w:t>
      </w:r>
      <w:r>
        <w:t>ть виновной в совершении административного правонарушения, предусмотренного ч. 4 ст. 15.33 Кодекса РФ об АП и назначить ему административное наказание в виде предупреждения.</w:t>
      </w:r>
    </w:p>
    <w:p w:rsidR="001F5EFA" w:rsidP="001F5EFA">
      <w:pPr>
        <w:pStyle w:val="NoSpacing"/>
        <w:ind w:left="-142" w:right="-284" w:firstLine="567"/>
        <w:jc w:val="both"/>
      </w:pPr>
      <w:r>
        <w:t>Постановление может быть обжаловано в течение 10 дней со дня вручения или получени</w:t>
      </w:r>
      <w:r>
        <w:t xml:space="preserve">я копии постановления в Нижневартовский городской суд Ханты - Мансийского автономного округа - Югры через мирового судью, вынесшего постановление. </w:t>
      </w:r>
    </w:p>
    <w:p w:rsidR="001F5EFA" w:rsidP="001F5EFA">
      <w:pPr>
        <w:pStyle w:val="NoSpacing"/>
        <w:ind w:left="-142" w:right="-284" w:firstLine="567"/>
        <w:jc w:val="both"/>
        <w:rPr>
          <w:rFonts w:eastAsia="MS Mincho"/>
          <w:bCs/>
        </w:rPr>
      </w:pPr>
    </w:p>
    <w:p w:rsidR="001F5EFA" w:rsidP="001F5EFA">
      <w:pPr>
        <w:pStyle w:val="NoSpacing"/>
        <w:ind w:firstLine="567"/>
        <w:jc w:val="both"/>
      </w:pPr>
      <w:r>
        <w:t>Мировой судья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Е.В. Аксенова</w:t>
      </w:r>
    </w:p>
    <w:p w:rsidR="00F14039" w:rsidRPr="00FF4F38" w:rsidP="001F5EFA">
      <w:pPr>
        <w:pStyle w:val="NoSpacing"/>
        <w:ind w:left="-142" w:right="-284" w:firstLine="567"/>
        <w:jc w:val="both"/>
        <w:rPr>
          <w:sz w:val="18"/>
          <w:szCs w:val="18"/>
        </w:rPr>
      </w:pPr>
    </w:p>
    <w:sectPr w:rsidSect="00FF4F38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09F"/>
    <w:rsid w:val="001F5EFA"/>
    <w:rsid w:val="00831565"/>
    <w:rsid w:val="00A4009F"/>
    <w:rsid w:val="00C169B3"/>
    <w:rsid w:val="00CD4ACC"/>
    <w:rsid w:val="00E039C9"/>
    <w:rsid w:val="00F14039"/>
    <w:rsid w:val="00FF4F38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2E447401-48B4-448E-9C6D-DDC5F70B7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EF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F5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"/>
    <w:uiPriority w:val="99"/>
    <w:semiHidden/>
    <w:unhideWhenUsed/>
    <w:rsid w:val="00FF4F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FF4F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